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F106" w14:textId="77777777" w:rsidR="00DC4CD7" w:rsidRDefault="00DC4CD7" w:rsidP="00DC4CD7">
      <w:pPr>
        <w:pStyle w:val="Heading1"/>
        <w:rPr>
          <w:lang w:val="en-GB"/>
        </w:rPr>
      </w:pPr>
      <w:r>
        <w:rPr>
          <w:lang w:val="en-GB"/>
        </w:rPr>
        <w:t>Press release</w:t>
      </w:r>
    </w:p>
    <w:p w14:paraId="16E436C5" w14:textId="77777777" w:rsidR="00DC4CD7" w:rsidRDefault="00DC4CD7" w:rsidP="00DC4CD7">
      <w:pPr>
        <w:rPr>
          <w:lang w:val="en-GB"/>
        </w:rPr>
      </w:pPr>
      <w:r>
        <w:rPr>
          <w:lang w:val="en-GB"/>
        </w:rPr>
        <w:t>Example from last year.</w:t>
      </w:r>
    </w:p>
    <w:tbl>
      <w:tblPr>
        <w:tblStyle w:val="TableGrid"/>
        <w:tblW w:w="0" w:type="auto"/>
        <w:tblLook w:val="04A0" w:firstRow="1" w:lastRow="0" w:firstColumn="1" w:lastColumn="0" w:noHBand="0" w:noVBand="1"/>
      </w:tblPr>
      <w:tblGrid>
        <w:gridCol w:w="9016"/>
      </w:tblGrid>
      <w:tr w:rsidR="00DC4CD7" w14:paraId="10A81780" w14:textId="77777777" w:rsidTr="00396433">
        <w:trPr>
          <w:trHeight w:val="12339"/>
        </w:trPr>
        <w:tc>
          <w:tcPr>
            <w:tcW w:w="9016" w:type="dxa"/>
          </w:tcPr>
          <w:p w14:paraId="4C15D0E6" w14:textId="77777777" w:rsidR="00DC4CD7" w:rsidRPr="001A5F02" w:rsidRDefault="00DC4CD7" w:rsidP="00396433">
            <w:pPr>
              <w:rPr>
                <w:rFonts w:ascii="Calibri" w:eastAsia="Times New Roman" w:hAnsi="Calibri" w:cs="Calibri"/>
                <w:color w:val="000000"/>
                <w:sz w:val="24"/>
                <w:szCs w:val="24"/>
              </w:rPr>
            </w:pPr>
            <w:r w:rsidRPr="001A5F02">
              <w:rPr>
                <w:rFonts w:ascii="Calibri" w:eastAsia="Times New Roman" w:hAnsi="Calibri" w:cs="Calibri"/>
                <w:color w:val="000000"/>
                <w:sz w:val="24"/>
                <w:szCs w:val="24"/>
              </w:rPr>
              <w:t>Beste Redactie van Brabants Dagblad,</w:t>
            </w:r>
          </w:p>
          <w:p w14:paraId="7BFBDD45" w14:textId="77777777" w:rsidR="00DC4CD7" w:rsidRPr="001A5F02" w:rsidRDefault="00DC4CD7" w:rsidP="00396433">
            <w:pPr>
              <w:rPr>
                <w:rFonts w:ascii="Calibri" w:eastAsia="Times New Roman" w:hAnsi="Calibri" w:cs="Calibri"/>
                <w:color w:val="000000"/>
                <w:sz w:val="24"/>
                <w:szCs w:val="24"/>
              </w:rPr>
            </w:pPr>
          </w:p>
          <w:p w14:paraId="0864987B" w14:textId="77777777" w:rsidR="00DC4CD7" w:rsidRPr="001A5F02" w:rsidRDefault="00DC4CD7" w:rsidP="00396433">
            <w:pPr>
              <w:rPr>
                <w:rFonts w:ascii="Calibri" w:eastAsia="Times New Roman" w:hAnsi="Calibri" w:cs="Calibri"/>
                <w:color w:val="000000"/>
                <w:sz w:val="24"/>
                <w:szCs w:val="24"/>
              </w:rPr>
            </w:pPr>
          </w:p>
          <w:p w14:paraId="163A5644"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b/>
                <w:bCs/>
                <w:color w:val="000000"/>
              </w:rPr>
              <w:t>Tilburgse Maurick Reuser wint 3</w:t>
            </w:r>
            <w:r w:rsidRPr="001A5F02">
              <w:rPr>
                <w:rFonts w:ascii="Calibri" w:eastAsia="Times New Roman" w:hAnsi="Calibri" w:cs="Calibri"/>
                <w:b/>
                <w:bCs/>
                <w:color w:val="000000"/>
                <w:vertAlign w:val="superscript"/>
              </w:rPr>
              <w:t>e</w:t>
            </w:r>
            <w:r w:rsidRPr="001A5F02">
              <w:rPr>
                <w:rFonts w:ascii="Calibri" w:eastAsia="Times New Roman" w:hAnsi="Calibri" w:cs="Calibri"/>
                <w:b/>
                <w:bCs/>
                <w:color w:val="000000"/>
              </w:rPr>
              <w:t xml:space="preserve"> prijs in internationaal Russisch compositieconcours </w:t>
            </w:r>
          </w:p>
          <w:p w14:paraId="570C2F4A"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color w:val="000000"/>
              </w:rPr>
              <w:t>22 februari 2021 </w:t>
            </w:r>
          </w:p>
          <w:p w14:paraId="097F19C1"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color w:val="000000"/>
              </w:rPr>
              <w:t xml:space="preserve">Afgelopen maandag 22 februari won Tilburgse pianist en componist Maurick Reuser de derde prijs in het internationale Russische compositieconcours </w:t>
            </w:r>
            <w:r w:rsidRPr="001A5F02">
              <w:rPr>
                <w:rFonts w:ascii="Calibri" w:eastAsia="Times New Roman" w:hAnsi="Calibri" w:cs="Calibri"/>
                <w:i/>
                <w:iCs/>
                <w:color w:val="000000"/>
              </w:rPr>
              <w:t xml:space="preserve">The Time of </w:t>
            </w:r>
            <w:proofErr w:type="spellStart"/>
            <w:r w:rsidRPr="001A5F02">
              <w:rPr>
                <w:rFonts w:ascii="Calibri" w:eastAsia="Times New Roman" w:hAnsi="Calibri" w:cs="Calibri"/>
                <w:i/>
                <w:iCs/>
                <w:color w:val="000000"/>
              </w:rPr>
              <w:t>the</w:t>
            </w:r>
            <w:proofErr w:type="spellEnd"/>
            <w:r w:rsidRPr="001A5F02">
              <w:rPr>
                <w:rFonts w:ascii="Calibri" w:eastAsia="Times New Roman" w:hAnsi="Calibri" w:cs="Calibri"/>
                <w:i/>
                <w:iCs/>
                <w:color w:val="000000"/>
              </w:rPr>
              <w:t xml:space="preserve"> </w:t>
            </w:r>
            <w:proofErr w:type="spellStart"/>
            <w:r w:rsidRPr="001A5F02">
              <w:rPr>
                <w:rFonts w:ascii="Calibri" w:eastAsia="Times New Roman" w:hAnsi="Calibri" w:cs="Calibri"/>
                <w:i/>
                <w:iCs/>
                <w:color w:val="000000"/>
              </w:rPr>
              <w:t>Guitar</w:t>
            </w:r>
            <w:proofErr w:type="spellEnd"/>
            <w:r w:rsidRPr="001A5F02">
              <w:rPr>
                <w:rFonts w:ascii="Calibri" w:eastAsia="Times New Roman" w:hAnsi="Calibri" w:cs="Calibri"/>
                <w:color w:val="000000"/>
              </w:rPr>
              <w:t>. Het concours, in volle naam</w:t>
            </w:r>
            <w:r w:rsidRPr="001A5F02">
              <w:rPr>
                <w:rFonts w:ascii="Calibri" w:eastAsia="Times New Roman" w:hAnsi="Calibri" w:cs="Calibri"/>
                <w:i/>
                <w:iCs/>
                <w:color w:val="000000"/>
              </w:rPr>
              <w:t xml:space="preserve"> II International </w:t>
            </w:r>
            <w:proofErr w:type="spellStart"/>
            <w:r w:rsidRPr="001A5F02">
              <w:rPr>
                <w:rFonts w:ascii="Calibri" w:eastAsia="Times New Roman" w:hAnsi="Calibri" w:cs="Calibri"/>
                <w:i/>
                <w:iCs/>
                <w:color w:val="000000"/>
              </w:rPr>
              <w:t>Competition</w:t>
            </w:r>
            <w:proofErr w:type="spellEnd"/>
            <w:r w:rsidRPr="001A5F02">
              <w:rPr>
                <w:rFonts w:ascii="Calibri" w:eastAsia="Times New Roman" w:hAnsi="Calibri" w:cs="Calibri"/>
                <w:i/>
                <w:iCs/>
                <w:color w:val="000000"/>
              </w:rPr>
              <w:t xml:space="preserve"> </w:t>
            </w:r>
            <w:proofErr w:type="spellStart"/>
            <w:r w:rsidRPr="001A5F02">
              <w:rPr>
                <w:rFonts w:ascii="Calibri" w:eastAsia="Times New Roman" w:hAnsi="Calibri" w:cs="Calibri"/>
                <w:i/>
                <w:iCs/>
                <w:color w:val="000000"/>
              </w:rPr>
              <w:t>among</w:t>
            </w:r>
            <w:proofErr w:type="spellEnd"/>
            <w:r w:rsidRPr="001A5F02">
              <w:rPr>
                <w:rFonts w:ascii="Calibri" w:eastAsia="Times New Roman" w:hAnsi="Calibri" w:cs="Calibri"/>
                <w:i/>
                <w:iCs/>
                <w:color w:val="000000"/>
              </w:rPr>
              <w:t xml:space="preserve"> composers "THE TIME OF THE GUITAR</w:t>
            </w:r>
            <w:r w:rsidRPr="001A5F02">
              <w:rPr>
                <w:rFonts w:ascii="Calibri" w:eastAsia="Times New Roman" w:hAnsi="Calibri" w:cs="Calibri"/>
                <w:color w:val="000000"/>
              </w:rPr>
              <w:t xml:space="preserve">", vond afgelopen maand online plaats en werd georganiseerd door de Moscow International Association of </w:t>
            </w:r>
            <w:proofErr w:type="spellStart"/>
            <w:r w:rsidRPr="001A5F02">
              <w:rPr>
                <w:rFonts w:ascii="Calibri" w:eastAsia="Times New Roman" w:hAnsi="Calibri" w:cs="Calibri"/>
                <w:color w:val="000000"/>
              </w:rPr>
              <w:t>Guitar</w:t>
            </w:r>
            <w:proofErr w:type="spellEnd"/>
            <w:r w:rsidRPr="001A5F02">
              <w:rPr>
                <w:rFonts w:ascii="Calibri" w:eastAsia="Times New Roman" w:hAnsi="Calibri" w:cs="Calibri"/>
                <w:color w:val="000000"/>
              </w:rPr>
              <w:t xml:space="preserve"> Art, een toonaangevende organisatie voor internationale gitaarmuziek. </w:t>
            </w:r>
          </w:p>
          <w:p w14:paraId="6C0BBBDB"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color w:val="000000"/>
              </w:rPr>
              <w:t xml:space="preserve">Maurick ontving de prijs met het gitaarsolowerk </w:t>
            </w:r>
            <w:r w:rsidRPr="001A5F02">
              <w:rPr>
                <w:rFonts w:ascii="Calibri" w:eastAsia="Times New Roman" w:hAnsi="Calibri" w:cs="Calibri"/>
                <w:i/>
                <w:iCs/>
                <w:color w:val="000000"/>
              </w:rPr>
              <w:t xml:space="preserve">In </w:t>
            </w:r>
            <w:proofErr w:type="spellStart"/>
            <w:r w:rsidRPr="001A5F02">
              <w:rPr>
                <w:rFonts w:ascii="Calibri" w:eastAsia="Times New Roman" w:hAnsi="Calibri" w:cs="Calibri"/>
                <w:i/>
                <w:iCs/>
                <w:color w:val="000000"/>
              </w:rPr>
              <w:t>the</w:t>
            </w:r>
            <w:proofErr w:type="spellEnd"/>
            <w:r w:rsidRPr="001A5F02">
              <w:rPr>
                <w:rFonts w:ascii="Calibri" w:eastAsia="Times New Roman" w:hAnsi="Calibri" w:cs="Calibri"/>
                <w:i/>
                <w:iCs/>
                <w:color w:val="000000"/>
              </w:rPr>
              <w:t xml:space="preserve"> </w:t>
            </w:r>
            <w:proofErr w:type="spellStart"/>
            <w:r w:rsidRPr="001A5F02">
              <w:rPr>
                <w:rFonts w:ascii="Calibri" w:eastAsia="Times New Roman" w:hAnsi="Calibri" w:cs="Calibri"/>
                <w:i/>
                <w:iCs/>
                <w:color w:val="000000"/>
              </w:rPr>
              <w:t>Shadow</w:t>
            </w:r>
            <w:proofErr w:type="spellEnd"/>
            <w:r w:rsidRPr="001A5F02">
              <w:rPr>
                <w:rFonts w:ascii="Calibri" w:eastAsia="Times New Roman" w:hAnsi="Calibri" w:cs="Calibri"/>
                <w:i/>
                <w:iCs/>
                <w:color w:val="000000"/>
              </w:rPr>
              <w:t xml:space="preserve"> of </w:t>
            </w:r>
            <w:proofErr w:type="spellStart"/>
            <w:r w:rsidRPr="001A5F02">
              <w:rPr>
                <w:rFonts w:ascii="Calibri" w:eastAsia="Times New Roman" w:hAnsi="Calibri" w:cs="Calibri"/>
                <w:i/>
                <w:iCs/>
                <w:color w:val="000000"/>
              </w:rPr>
              <w:t>the</w:t>
            </w:r>
            <w:proofErr w:type="spellEnd"/>
            <w:r w:rsidRPr="001A5F02">
              <w:rPr>
                <w:rFonts w:ascii="Calibri" w:eastAsia="Times New Roman" w:hAnsi="Calibri" w:cs="Calibri"/>
                <w:i/>
                <w:iCs/>
                <w:color w:val="000000"/>
              </w:rPr>
              <w:t xml:space="preserve"> Stars</w:t>
            </w:r>
            <w:r w:rsidRPr="001A5F02">
              <w:rPr>
                <w:rFonts w:ascii="Calibri" w:eastAsia="Times New Roman" w:hAnsi="Calibri" w:cs="Calibri"/>
                <w:color w:val="000000"/>
              </w:rPr>
              <w:t>, in de categorie</w:t>
            </w:r>
            <w:r w:rsidRPr="001A5F02">
              <w:rPr>
                <w:rFonts w:ascii="Calibri" w:eastAsia="Times New Roman" w:hAnsi="Calibri" w:cs="Calibri"/>
                <w:i/>
                <w:iCs/>
                <w:color w:val="000000"/>
              </w:rPr>
              <w:t xml:space="preserve"> </w:t>
            </w:r>
            <w:proofErr w:type="spellStart"/>
            <w:r w:rsidRPr="001A5F02">
              <w:rPr>
                <w:rFonts w:ascii="Calibri" w:eastAsia="Times New Roman" w:hAnsi="Calibri" w:cs="Calibri"/>
                <w:i/>
                <w:iCs/>
                <w:color w:val="000000"/>
              </w:rPr>
              <w:t>Students</w:t>
            </w:r>
            <w:proofErr w:type="spellEnd"/>
            <w:r w:rsidRPr="001A5F02">
              <w:rPr>
                <w:rFonts w:ascii="Calibri" w:eastAsia="Times New Roman" w:hAnsi="Calibri" w:cs="Calibri"/>
                <w:i/>
                <w:iCs/>
                <w:color w:val="000000"/>
              </w:rPr>
              <w:t xml:space="preserve"> of musical colleges</w:t>
            </w:r>
            <w:r w:rsidRPr="001A5F02">
              <w:rPr>
                <w:rFonts w:ascii="Calibri" w:eastAsia="Times New Roman" w:hAnsi="Calibri" w:cs="Calibri"/>
                <w:color w:val="000000"/>
              </w:rPr>
              <w:t>. Het stuk is geïnspireerd op de samenkomst van oosterse en westerse cultuur. De prijs houdt in dat het werk wordt uitgegeven door Bergmann Edition, een Duitse uitgever van gitaarmuziek.  </w:t>
            </w:r>
          </w:p>
          <w:p w14:paraId="1932A9FC"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color w:val="000000"/>
              </w:rPr>
              <w:t xml:space="preserve">Gerenommeerd Nederlands componist en musicoloog Leo </w:t>
            </w:r>
            <w:proofErr w:type="spellStart"/>
            <w:r w:rsidRPr="001A5F02">
              <w:rPr>
                <w:rFonts w:ascii="Calibri" w:eastAsia="Times New Roman" w:hAnsi="Calibri" w:cs="Calibri"/>
                <w:color w:val="000000"/>
              </w:rPr>
              <w:t>Samama</w:t>
            </w:r>
            <w:proofErr w:type="spellEnd"/>
            <w:r w:rsidRPr="001A5F02">
              <w:rPr>
                <w:rFonts w:ascii="Calibri" w:eastAsia="Times New Roman" w:hAnsi="Calibri" w:cs="Calibri"/>
                <w:color w:val="000000"/>
              </w:rPr>
              <w:t xml:space="preserve"> boog zich over het werk en zei: </w:t>
            </w:r>
            <w:r w:rsidRPr="001A5F02">
              <w:rPr>
                <w:rFonts w:ascii="Calibri" w:eastAsia="Times New Roman" w:hAnsi="Calibri" w:cs="Calibri"/>
                <w:i/>
                <w:iCs/>
                <w:color w:val="000000"/>
              </w:rPr>
              <w:t>‘’Wat me vooral bevalt is dat je in het gehele werk het materiaal knap aan elkaar weet te binden. Er heerst een grote eenheid, waardoor de verschillende muzikale momenten niet als los zand naast elkaar staan, maar juist als vanzelfsprekend met elkaar verbonden lijken te zijn, uit elkaar voortkomen, naar elkaar verwijzen. Verschillende sterren onder één hemel… ‘’ </w:t>
            </w:r>
          </w:p>
          <w:p w14:paraId="47AFF1E7"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color w:val="000000"/>
              </w:rPr>
              <w:t xml:space="preserve">Maurick is positief verbaasd over zijn behaalde resultaat: </w:t>
            </w:r>
            <w:r w:rsidRPr="001A5F02">
              <w:rPr>
                <w:rFonts w:ascii="Calibri" w:eastAsia="Times New Roman" w:hAnsi="Calibri" w:cs="Calibri"/>
                <w:i/>
                <w:iCs/>
                <w:color w:val="000000"/>
              </w:rPr>
              <w:t xml:space="preserve">‘’In december 2020 ontmoette ik op het conservatorium van Tilburg (FHK) een Russische </w:t>
            </w:r>
            <w:proofErr w:type="spellStart"/>
            <w:r w:rsidRPr="001A5F02">
              <w:rPr>
                <w:rFonts w:ascii="Calibri" w:eastAsia="Times New Roman" w:hAnsi="Calibri" w:cs="Calibri"/>
                <w:i/>
                <w:iCs/>
                <w:color w:val="000000"/>
              </w:rPr>
              <w:t>gitariste</w:t>
            </w:r>
            <w:proofErr w:type="spellEnd"/>
            <w:r w:rsidRPr="001A5F02">
              <w:rPr>
                <w:rFonts w:ascii="Calibri" w:eastAsia="Times New Roman" w:hAnsi="Calibri" w:cs="Calibri"/>
                <w:i/>
                <w:iCs/>
                <w:color w:val="000000"/>
              </w:rPr>
              <w:t xml:space="preserve">, </w:t>
            </w:r>
            <w:proofErr w:type="spellStart"/>
            <w:r w:rsidRPr="001A5F02">
              <w:rPr>
                <w:rFonts w:ascii="Calibri" w:eastAsia="Times New Roman" w:hAnsi="Calibri" w:cs="Calibri"/>
                <w:i/>
                <w:iCs/>
                <w:color w:val="000000"/>
              </w:rPr>
              <w:t>Ekaterina</w:t>
            </w:r>
            <w:proofErr w:type="spellEnd"/>
            <w:r w:rsidRPr="001A5F02">
              <w:rPr>
                <w:rFonts w:ascii="Calibri" w:eastAsia="Times New Roman" w:hAnsi="Calibri" w:cs="Calibri"/>
                <w:i/>
                <w:iCs/>
                <w:color w:val="000000"/>
              </w:rPr>
              <w:t xml:space="preserve"> </w:t>
            </w:r>
            <w:proofErr w:type="spellStart"/>
            <w:r w:rsidRPr="001A5F02">
              <w:rPr>
                <w:rFonts w:ascii="Calibri" w:eastAsia="Times New Roman" w:hAnsi="Calibri" w:cs="Calibri"/>
                <w:i/>
                <w:iCs/>
                <w:color w:val="000000"/>
              </w:rPr>
              <w:t>Uvarova</w:t>
            </w:r>
            <w:proofErr w:type="spellEnd"/>
            <w:r w:rsidRPr="001A5F02">
              <w:rPr>
                <w:rFonts w:ascii="Calibri" w:eastAsia="Times New Roman" w:hAnsi="Calibri" w:cs="Calibri"/>
                <w:i/>
                <w:iCs/>
                <w:color w:val="000000"/>
              </w:rPr>
              <w:t>. Ik werd vrienden met haar en ze vroeg me om een werk voor gitaar te schrijven, iets waar ik voordien nog nooit over had nagedacht. Het is een prachtig, maar ook moeilijk instrument om voor te schrijven. Bovendien speel ik helemaal geen gitaar! Toen ze vertelde over het concours besloot ik het avontuur aan te gaan. Dit resultaat… had ik nooit verwacht.’’</w:t>
            </w:r>
            <w:r w:rsidRPr="001A5F02">
              <w:rPr>
                <w:rFonts w:ascii="Calibri" w:eastAsia="Times New Roman" w:hAnsi="Calibri" w:cs="Calibri"/>
                <w:color w:val="000000"/>
              </w:rPr>
              <w:t xml:space="preserve"> Een professionele opname van het werk volgt binnenkort. </w:t>
            </w:r>
          </w:p>
          <w:p w14:paraId="43DFFE17"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color w:val="000000"/>
              </w:rPr>
              <w:t xml:space="preserve">Afgelopen november won Maurick de derde nationale prijs in het Prinses Christina Compositie Concours met zijn werk </w:t>
            </w:r>
            <w:r w:rsidRPr="001A5F02">
              <w:rPr>
                <w:rFonts w:ascii="Calibri" w:eastAsia="Times New Roman" w:hAnsi="Calibri" w:cs="Calibri"/>
                <w:i/>
                <w:iCs/>
                <w:color w:val="000000"/>
              </w:rPr>
              <w:t>Memory Lane</w:t>
            </w:r>
            <w:r w:rsidRPr="001A5F02">
              <w:rPr>
                <w:rFonts w:ascii="Calibri" w:eastAsia="Times New Roman" w:hAnsi="Calibri" w:cs="Calibri"/>
                <w:color w:val="000000"/>
              </w:rPr>
              <w:t>. </w:t>
            </w:r>
          </w:p>
          <w:p w14:paraId="032383AA"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color w:val="000000"/>
              </w:rPr>
              <w:t xml:space="preserve">Maurick Reuser is student piano aan </w:t>
            </w:r>
            <w:proofErr w:type="spellStart"/>
            <w:r w:rsidRPr="001A5F02">
              <w:rPr>
                <w:rFonts w:ascii="Calibri" w:eastAsia="Times New Roman" w:hAnsi="Calibri" w:cs="Calibri"/>
                <w:color w:val="000000"/>
              </w:rPr>
              <w:t>Fontys</w:t>
            </w:r>
            <w:proofErr w:type="spellEnd"/>
            <w:r w:rsidRPr="001A5F02">
              <w:rPr>
                <w:rFonts w:ascii="Calibri" w:eastAsia="Times New Roman" w:hAnsi="Calibri" w:cs="Calibri"/>
                <w:color w:val="000000"/>
              </w:rPr>
              <w:t xml:space="preserve"> Hogeschool voor de Kunsten en student bestuurskunde aan Tilburg University. Hij is gefascineerd door Japanse kunst en cultuur: momenteel onderzoekt hij de mogelijkheden om Japanse muziek en cultuur te integreren in muziek. Hiernaast werkt Maurick begeleider van zangers en werkt voor koren zoals Weense Tunes (Roosendaal) en </w:t>
            </w:r>
            <w:proofErr w:type="spellStart"/>
            <w:r w:rsidRPr="001A5F02">
              <w:rPr>
                <w:rFonts w:ascii="Calibri" w:eastAsia="Times New Roman" w:hAnsi="Calibri" w:cs="Calibri"/>
                <w:color w:val="000000"/>
              </w:rPr>
              <w:t>Cantiqua</w:t>
            </w:r>
            <w:proofErr w:type="spellEnd"/>
            <w:r w:rsidRPr="001A5F02">
              <w:rPr>
                <w:rFonts w:ascii="Calibri" w:eastAsia="Times New Roman" w:hAnsi="Calibri" w:cs="Calibri"/>
                <w:color w:val="000000"/>
              </w:rPr>
              <w:t xml:space="preserve"> Klassiek (Tilburg). Volgens zijn collega’s: </w:t>
            </w:r>
            <w:r w:rsidRPr="001A5F02">
              <w:rPr>
                <w:rFonts w:ascii="Calibri" w:eastAsia="Times New Roman" w:hAnsi="Calibri" w:cs="Calibri"/>
                <w:i/>
                <w:iCs/>
                <w:color w:val="000000"/>
              </w:rPr>
              <w:t>‘’Maurick is tevoorschijn gekomen als een veelzijdige artiest en muzikant en hij is meester in compositie en begeleiding’’</w:t>
            </w:r>
            <w:r w:rsidRPr="001A5F02">
              <w:rPr>
                <w:rFonts w:ascii="Calibri" w:eastAsia="Times New Roman" w:hAnsi="Calibri" w:cs="Calibri"/>
                <w:color w:val="000000"/>
              </w:rPr>
              <w:t>. In zijn vrije tijd houdt Maurick van Japans leren, in de natuur wandelen en boeken lezen. </w:t>
            </w:r>
          </w:p>
          <w:p w14:paraId="047EB2EE" w14:textId="77777777" w:rsidR="00DC4CD7" w:rsidRPr="001A5F02" w:rsidRDefault="00DC4CD7" w:rsidP="00396433">
            <w:pPr>
              <w:spacing w:line="256" w:lineRule="auto"/>
              <w:rPr>
                <w:rFonts w:ascii="Calibri" w:eastAsia="Times New Roman" w:hAnsi="Calibri" w:cs="Calibri"/>
                <w:color w:val="000000"/>
              </w:rPr>
            </w:pPr>
            <w:r w:rsidRPr="001A5F02">
              <w:rPr>
                <w:rFonts w:ascii="Calibri" w:eastAsia="Times New Roman" w:hAnsi="Calibri" w:cs="Calibri"/>
                <w:color w:val="000000"/>
              </w:rPr>
              <w:t>### </w:t>
            </w:r>
          </w:p>
          <w:p w14:paraId="0BA30159" w14:textId="77777777" w:rsidR="00DC4CD7" w:rsidRPr="001A5F02" w:rsidRDefault="00DC4CD7" w:rsidP="00396433">
            <w:pPr>
              <w:rPr>
                <w:rFonts w:ascii="Calibri" w:eastAsia="Times New Roman" w:hAnsi="Calibri" w:cs="Calibri"/>
                <w:color w:val="000000"/>
                <w:sz w:val="24"/>
                <w:szCs w:val="24"/>
              </w:rPr>
            </w:pPr>
            <w:r w:rsidRPr="001A5F02">
              <w:rPr>
                <w:rFonts w:ascii="Calibri" w:eastAsia="Times New Roman" w:hAnsi="Calibri" w:cs="Calibri"/>
                <w:color w:val="000000"/>
                <w:sz w:val="24"/>
                <w:szCs w:val="24"/>
              </w:rPr>
              <w:t xml:space="preserve">Hopelijk is deze informatie interessant voor u en uw berichtgeving en hopelijk heeft u tijd en ruimte er iets mee te doen (in aangepaste vorm)! </w:t>
            </w:r>
          </w:p>
          <w:p w14:paraId="0777763D" w14:textId="77777777" w:rsidR="00DC4CD7" w:rsidRPr="001A5F02" w:rsidRDefault="00DC4CD7" w:rsidP="00396433">
            <w:pPr>
              <w:rPr>
                <w:rFonts w:ascii="Calibri" w:eastAsia="Times New Roman" w:hAnsi="Calibri" w:cs="Calibri"/>
                <w:color w:val="000000"/>
                <w:sz w:val="24"/>
                <w:szCs w:val="24"/>
              </w:rPr>
            </w:pPr>
          </w:p>
          <w:p w14:paraId="0CFFAE40" w14:textId="77777777" w:rsidR="00DC4CD7" w:rsidRPr="001A5F02" w:rsidRDefault="00DC4CD7" w:rsidP="00396433">
            <w:pPr>
              <w:rPr>
                <w:rFonts w:ascii="Calibri" w:eastAsia="Times New Roman" w:hAnsi="Calibri" w:cs="Calibri"/>
                <w:color w:val="000000"/>
                <w:sz w:val="24"/>
                <w:szCs w:val="24"/>
              </w:rPr>
            </w:pPr>
            <w:r w:rsidRPr="001A5F02">
              <w:rPr>
                <w:rFonts w:ascii="Calibri" w:eastAsia="Times New Roman" w:hAnsi="Calibri" w:cs="Calibri"/>
                <w:color w:val="000000"/>
                <w:sz w:val="24"/>
                <w:szCs w:val="24"/>
              </w:rPr>
              <w:t>Ik hoor graag van u.</w:t>
            </w:r>
          </w:p>
          <w:p w14:paraId="47CC80A4" w14:textId="77777777" w:rsidR="00DC4CD7" w:rsidRPr="001A5F02" w:rsidRDefault="00DC4CD7" w:rsidP="00396433">
            <w:pPr>
              <w:rPr>
                <w:rFonts w:ascii="Calibri" w:eastAsia="Times New Roman" w:hAnsi="Calibri" w:cs="Calibri"/>
                <w:color w:val="000000"/>
                <w:sz w:val="24"/>
                <w:szCs w:val="24"/>
              </w:rPr>
            </w:pPr>
          </w:p>
          <w:p w14:paraId="0B6FF564" w14:textId="77777777" w:rsidR="00DC4CD7" w:rsidRPr="001A5F02" w:rsidRDefault="00DC4CD7" w:rsidP="00396433">
            <w:pPr>
              <w:rPr>
                <w:rFonts w:ascii="Calibri" w:eastAsia="Times New Roman" w:hAnsi="Calibri" w:cs="Calibri"/>
                <w:color w:val="000000"/>
                <w:sz w:val="24"/>
                <w:szCs w:val="24"/>
              </w:rPr>
            </w:pPr>
            <w:r w:rsidRPr="001A5F02">
              <w:rPr>
                <w:rFonts w:ascii="Calibri" w:eastAsia="Times New Roman" w:hAnsi="Calibri" w:cs="Calibri"/>
                <w:color w:val="000000"/>
                <w:sz w:val="24"/>
                <w:szCs w:val="24"/>
              </w:rPr>
              <w:t>Groeten,</w:t>
            </w:r>
          </w:p>
          <w:p w14:paraId="6125B9CB" w14:textId="77777777" w:rsidR="00DC4CD7" w:rsidRPr="001A5F02" w:rsidRDefault="00DC4CD7" w:rsidP="00396433">
            <w:pPr>
              <w:rPr>
                <w:rFonts w:ascii="Calibri" w:eastAsia="Times New Roman" w:hAnsi="Calibri" w:cs="Calibri"/>
                <w:color w:val="000000"/>
                <w:sz w:val="24"/>
                <w:szCs w:val="24"/>
              </w:rPr>
            </w:pPr>
          </w:p>
          <w:p w14:paraId="7F5590FC" w14:textId="77777777" w:rsidR="00DC4CD7" w:rsidRPr="00CE5845" w:rsidRDefault="00DC4CD7" w:rsidP="00396433">
            <w:pPr>
              <w:rPr>
                <w:rFonts w:ascii="Calibri" w:eastAsia="Times New Roman" w:hAnsi="Calibri" w:cs="Calibri"/>
                <w:color w:val="000000"/>
                <w:sz w:val="24"/>
                <w:szCs w:val="24"/>
              </w:rPr>
            </w:pPr>
            <w:r w:rsidRPr="001A5F02">
              <w:rPr>
                <w:rFonts w:ascii="Calibri" w:eastAsia="Times New Roman" w:hAnsi="Calibri" w:cs="Calibri"/>
                <w:color w:val="000000"/>
                <w:sz w:val="24"/>
                <w:szCs w:val="24"/>
              </w:rPr>
              <w:t>Maurick Reuser</w:t>
            </w:r>
          </w:p>
        </w:tc>
      </w:tr>
    </w:tbl>
    <w:p w14:paraId="38A4380F" w14:textId="77777777" w:rsidR="00631731" w:rsidRDefault="00631731"/>
    <w:sectPr w:rsidR="00631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6F"/>
    <w:rsid w:val="0007296F"/>
    <w:rsid w:val="00631731"/>
    <w:rsid w:val="00DC4CD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B261"/>
  <w15:chartTrackingRefBased/>
  <w15:docId w15:val="{6794537A-6676-45CD-A283-AF6B8E48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D7"/>
    <w:rPr>
      <w:lang w:val="nl-NL"/>
    </w:rPr>
  </w:style>
  <w:style w:type="paragraph" w:styleId="Heading1">
    <w:name w:val="heading 1"/>
    <w:basedOn w:val="Normal"/>
    <w:next w:val="Normal"/>
    <w:link w:val="Heading1Char"/>
    <w:uiPriority w:val="9"/>
    <w:qFormat/>
    <w:rsid w:val="00DC4C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CD7"/>
    <w:rPr>
      <w:rFonts w:asciiTheme="majorHAnsi" w:eastAsiaTheme="majorEastAsia" w:hAnsiTheme="majorHAnsi" w:cstheme="majorBidi"/>
      <w:color w:val="2F5496" w:themeColor="accent1" w:themeShade="BF"/>
      <w:sz w:val="32"/>
      <w:szCs w:val="32"/>
      <w:lang w:val="nl-NL"/>
    </w:rPr>
  </w:style>
  <w:style w:type="table" w:styleId="TableGrid">
    <w:name w:val="Table Grid"/>
    <w:basedOn w:val="TableNormal"/>
    <w:uiPriority w:val="39"/>
    <w:rsid w:val="00DC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Maurick Reuser</dc:creator>
  <cp:keywords/>
  <dc:description/>
  <cp:lastModifiedBy>Maurick Reuser</cp:lastModifiedBy>
  <cp:revision>2</cp:revision>
  <dcterms:created xsi:type="dcterms:W3CDTF">2022-02-21T13:17:00Z</dcterms:created>
  <dcterms:modified xsi:type="dcterms:W3CDTF">2022-02-21T13:17:00Z</dcterms:modified>
</cp:coreProperties>
</file>